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ED1" w:rsidRDefault="005017FF" w:rsidP="005A3ED1">
      <w:pPr>
        <w:pStyle w:val="c1"/>
        <w:shd w:val="clear" w:color="auto" w:fill="FFFFFF"/>
        <w:spacing w:before="0" w:beforeAutospacing="0" w:after="0" w:afterAutospacing="0"/>
        <w:jc w:val="center"/>
        <w:rPr>
          <w:rStyle w:val="c8"/>
          <w:b/>
          <w:color w:val="333333"/>
          <w:sz w:val="32"/>
          <w:szCs w:val="32"/>
        </w:rPr>
      </w:pPr>
      <w:r w:rsidRPr="005017FF">
        <w:rPr>
          <w:rStyle w:val="c8"/>
          <w:b/>
          <w:color w:val="333333"/>
          <w:sz w:val="32"/>
          <w:szCs w:val="32"/>
        </w:rPr>
        <w:t>Консультация для родителей</w:t>
      </w:r>
    </w:p>
    <w:p w:rsidR="005A3ED1" w:rsidRDefault="005A3ED1" w:rsidP="005A3ED1">
      <w:pPr>
        <w:pStyle w:val="c1"/>
        <w:shd w:val="clear" w:color="auto" w:fill="FFFFFF"/>
        <w:spacing w:before="0" w:beforeAutospacing="0" w:after="0" w:afterAutospacing="0"/>
        <w:jc w:val="center"/>
        <w:rPr>
          <w:rStyle w:val="c8"/>
          <w:b/>
          <w:color w:val="333333"/>
          <w:sz w:val="32"/>
          <w:szCs w:val="32"/>
        </w:rPr>
      </w:pPr>
    </w:p>
    <w:p w:rsidR="005017FF" w:rsidRDefault="005A3ED1" w:rsidP="005017FF">
      <w:pPr>
        <w:pStyle w:val="c1"/>
        <w:shd w:val="clear" w:color="auto" w:fill="FFFFFF"/>
        <w:spacing w:before="0" w:beforeAutospacing="0" w:after="0" w:afterAutospacing="0"/>
        <w:rPr>
          <w:rStyle w:val="c8"/>
          <w:b/>
          <w:color w:val="333333"/>
          <w:sz w:val="32"/>
          <w:szCs w:val="32"/>
        </w:rPr>
      </w:pPr>
      <w:r>
        <w:rPr>
          <w:rStyle w:val="c8"/>
          <w:b/>
          <w:color w:val="333333"/>
          <w:sz w:val="32"/>
          <w:szCs w:val="32"/>
        </w:rPr>
        <w:t xml:space="preserve">Играем дома </w:t>
      </w:r>
      <w:r w:rsidR="005017FF" w:rsidRPr="005017FF">
        <w:rPr>
          <w:rStyle w:val="c8"/>
          <w:b/>
          <w:color w:val="333333"/>
          <w:sz w:val="32"/>
          <w:szCs w:val="32"/>
        </w:rPr>
        <w:t>«Развитие мелкой моторики рук у детей от 1 до 3 лет. Игры и упражнения»</w:t>
      </w:r>
    </w:p>
    <w:p w:rsidR="005A3ED1" w:rsidRPr="005017FF" w:rsidRDefault="005A3ED1" w:rsidP="005017FF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32"/>
          <w:szCs w:val="32"/>
        </w:rPr>
      </w:pPr>
    </w:p>
    <w:p w:rsidR="005017FF" w:rsidRPr="005017FF" w:rsidRDefault="005017FF" w:rsidP="005017F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4"/>
          <w:b/>
          <w:bCs/>
          <w:i/>
          <w:iCs/>
          <w:color w:val="111111"/>
          <w:sz w:val="28"/>
          <w:szCs w:val="28"/>
        </w:rPr>
        <w:t>Что такое мелкая моторика и почему её важно развивать?</w:t>
      </w:r>
    </w:p>
    <w:p w:rsidR="005017FF" w:rsidRPr="005017FF" w:rsidRDefault="005017FF" w:rsidP="005017FF">
      <w:pPr>
        <w:pStyle w:val="c5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2"/>
          <w:color w:val="111111"/>
          <w:sz w:val="28"/>
          <w:szCs w:val="28"/>
        </w:rPr>
        <w:t>Ученые доказали, что с анатомической точки зрения, около трети всей площади двигательной проекции коры головного мозга занимает проекция кисти руки, расположенная очень близко от речевой зоны.</w:t>
      </w:r>
    </w:p>
    <w:p w:rsidR="005017FF" w:rsidRPr="005017FF" w:rsidRDefault="005017FF" w:rsidP="005017F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6"/>
          <w:color w:val="111111"/>
          <w:sz w:val="28"/>
          <w:szCs w:val="28"/>
        </w:rPr>
        <w:t>Именно величина проекции кисти руки и ее близость к моторной зоне дают основание рассматривать кисть руки как </w:t>
      </w:r>
      <w:r w:rsidRPr="005017FF">
        <w:rPr>
          <w:rStyle w:val="c3"/>
          <w:i/>
          <w:iCs/>
          <w:color w:val="111111"/>
          <w:sz w:val="28"/>
          <w:szCs w:val="28"/>
        </w:rPr>
        <w:t>«орган речи»</w:t>
      </w:r>
      <w:r w:rsidRPr="005017FF">
        <w:rPr>
          <w:rStyle w:val="c2"/>
          <w:color w:val="111111"/>
          <w:sz w:val="28"/>
          <w:szCs w:val="28"/>
        </w:rPr>
        <w:t xml:space="preserve">, такой же, как артикуляционный аппарат. В связи с этим, было выдвинуто предположение о существенном влиянии тонких движений пальцев на формирование и развитие речевой функции ребенка. Поэтому, чтобы научить малыша говорить, необходимо не только тренировать его артикуляционный аппарат, но и развивать движения пальцев рук, или мелкая моторика. </w:t>
      </w:r>
      <w:proofErr w:type="gramStart"/>
      <w:r w:rsidRPr="005017FF">
        <w:rPr>
          <w:rStyle w:val="c2"/>
          <w:color w:val="111111"/>
          <w:sz w:val="28"/>
          <w:szCs w:val="28"/>
        </w:rPr>
        <w:t>Мелкая моторика рук взаимодействует с такими высшими свойствами сознания, как внимание, мышление, восприятие (координация, воображение, наблюдательность, зрительная и двигательная память, речь.</w:t>
      </w:r>
      <w:proofErr w:type="gramEnd"/>
      <w:r w:rsidRPr="005017FF">
        <w:rPr>
          <w:rStyle w:val="c2"/>
          <w:color w:val="111111"/>
          <w:sz w:val="28"/>
          <w:szCs w:val="28"/>
        </w:rPr>
        <w:t xml:space="preserve"> Развитие навыков мелкой моторики важно еще и потому, что вся дальнейшая жизнь ребенка потребует использования точных, координированных движений кистей и пальцев, которые необходимы, чтобы одеваться, рисовать и писать, а также выполнять множество разнообразных бытовых и учебных действий.</w:t>
      </w:r>
    </w:p>
    <w:p w:rsidR="005017FF" w:rsidRPr="005017FF" w:rsidRDefault="005017FF" w:rsidP="005017FF">
      <w:pPr>
        <w:pStyle w:val="c5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2"/>
          <w:color w:val="111111"/>
          <w:sz w:val="28"/>
          <w:szCs w:val="28"/>
        </w:rPr>
        <w:t>Педагоги и психологи рекомендуют начинать активную тренировку пальцев ребенка уже с восьмимесячного возраста.</w:t>
      </w:r>
    </w:p>
    <w:p w:rsidR="005017FF" w:rsidRPr="005017FF" w:rsidRDefault="005017FF" w:rsidP="005017FF">
      <w:pPr>
        <w:pStyle w:val="c5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2"/>
          <w:color w:val="111111"/>
          <w:sz w:val="28"/>
          <w:szCs w:val="28"/>
        </w:rPr>
        <w:t>Развивая мелкую моторику у детей, мы стимулируем развитие речи. Это происходит потому, что при выполнении мелких движений пальцами рук в кору головного мозга поступают сигналы, которые активизируют клетки мозга, отвечающие за формирование речи ребёнка. Вот почему следует начинать заниматься развитием мелкой моторики с самого раннего возраста. Этим вы будете воздействовать на активные точки, связанные с корой головного мозга.</w:t>
      </w:r>
    </w:p>
    <w:p w:rsidR="005017FF" w:rsidRPr="005017FF" w:rsidRDefault="005017FF" w:rsidP="005017F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4"/>
          <w:b/>
          <w:bCs/>
          <w:i/>
          <w:iCs/>
          <w:color w:val="111111"/>
          <w:sz w:val="28"/>
          <w:szCs w:val="28"/>
        </w:rPr>
        <w:t>Значение развития мелкой моторики очень велико:</w:t>
      </w:r>
    </w:p>
    <w:p w:rsidR="005017FF" w:rsidRPr="005017FF" w:rsidRDefault="005017FF" w:rsidP="005017FF">
      <w:pPr>
        <w:pStyle w:val="c5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2"/>
          <w:color w:val="111111"/>
          <w:sz w:val="28"/>
          <w:szCs w:val="28"/>
        </w:rPr>
        <w:t>1. Повышает тонус коры головного мозга.</w:t>
      </w:r>
    </w:p>
    <w:p w:rsidR="005017FF" w:rsidRPr="005017FF" w:rsidRDefault="005017FF" w:rsidP="005017FF">
      <w:pPr>
        <w:pStyle w:val="c5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2"/>
          <w:color w:val="111111"/>
          <w:sz w:val="28"/>
          <w:szCs w:val="28"/>
        </w:rPr>
        <w:t>2. Развивает речевые центры коры головного мозга.</w:t>
      </w:r>
    </w:p>
    <w:p w:rsidR="005017FF" w:rsidRPr="005017FF" w:rsidRDefault="005017FF" w:rsidP="005017FF">
      <w:pPr>
        <w:pStyle w:val="c5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2"/>
          <w:color w:val="111111"/>
          <w:sz w:val="28"/>
          <w:szCs w:val="28"/>
        </w:rPr>
        <w:t>3. Стимулирует развитие речи ребенка.</w:t>
      </w:r>
    </w:p>
    <w:p w:rsidR="005017FF" w:rsidRPr="005017FF" w:rsidRDefault="005017FF" w:rsidP="005017FF">
      <w:pPr>
        <w:pStyle w:val="c5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2"/>
          <w:color w:val="111111"/>
          <w:sz w:val="28"/>
          <w:szCs w:val="28"/>
        </w:rPr>
        <w:t>4. Согласовывает работу понятийного и двигательного центров речи.</w:t>
      </w:r>
    </w:p>
    <w:p w:rsidR="005017FF" w:rsidRPr="005017FF" w:rsidRDefault="005017FF" w:rsidP="005017FF">
      <w:pPr>
        <w:pStyle w:val="c5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2"/>
          <w:color w:val="111111"/>
          <w:sz w:val="28"/>
          <w:szCs w:val="28"/>
        </w:rPr>
        <w:t>5. Способствует улучшению артикуляционной моторики.</w:t>
      </w:r>
    </w:p>
    <w:p w:rsidR="005017FF" w:rsidRPr="005017FF" w:rsidRDefault="005017FF" w:rsidP="005017FF">
      <w:pPr>
        <w:pStyle w:val="c5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2"/>
          <w:color w:val="111111"/>
          <w:sz w:val="28"/>
          <w:szCs w:val="28"/>
        </w:rPr>
        <w:t>6. Развивает чувство ритма и координацию движений.</w:t>
      </w:r>
    </w:p>
    <w:p w:rsidR="005017FF" w:rsidRPr="005017FF" w:rsidRDefault="005017FF" w:rsidP="005017FF">
      <w:pPr>
        <w:pStyle w:val="c5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2"/>
          <w:color w:val="111111"/>
          <w:sz w:val="28"/>
          <w:szCs w:val="28"/>
        </w:rPr>
        <w:t>7. Подготавливает руку к письму.</w:t>
      </w:r>
    </w:p>
    <w:p w:rsidR="005017FF" w:rsidRPr="005017FF" w:rsidRDefault="005017FF" w:rsidP="005017FF">
      <w:pPr>
        <w:pStyle w:val="c5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2"/>
          <w:color w:val="111111"/>
          <w:sz w:val="28"/>
          <w:szCs w:val="28"/>
        </w:rPr>
        <w:t>8. Поднимает настроение ребенка.</w:t>
      </w:r>
    </w:p>
    <w:p w:rsidR="005017FF" w:rsidRPr="005017FF" w:rsidRDefault="005017FF" w:rsidP="005017FF">
      <w:pPr>
        <w:pStyle w:val="c5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2"/>
          <w:color w:val="111111"/>
          <w:sz w:val="28"/>
          <w:szCs w:val="28"/>
        </w:rPr>
        <w:t>Но не все знают, как правильно это делать, какие занятия, игры и упражнения стоит проводить с детьми для развития моторики.</w:t>
      </w:r>
    </w:p>
    <w:p w:rsidR="005017FF" w:rsidRPr="005017FF" w:rsidRDefault="005017FF" w:rsidP="005017F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7"/>
          <w:b/>
          <w:bCs/>
          <w:color w:val="111111"/>
          <w:sz w:val="28"/>
          <w:szCs w:val="28"/>
        </w:rPr>
        <w:t>Игры и упражнения на развитие мелкой моторики рук у детей 1-2 лет.</w:t>
      </w:r>
    </w:p>
    <w:p w:rsidR="005017FF" w:rsidRPr="005017FF" w:rsidRDefault="005017FF" w:rsidP="005017F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4"/>
          <w:b/>
          <w:bCs/>
          <w:i/>
          <w:iCs/>
          <w:color w:val="111111"/>
          <w:sz w:val="28"/>
          <w:szCs w:val="28"/>
        </w:rPr>
        <w:lastRenderedPageBreak/>
        <w:t>Складывание в бутылочку:</w:t>
      </w:r>
      <w:r w:rsidRPr="005017FF">
        <w:rPr>
          <w:rStyle w:val="c7"/>
          <w:b/>
          <w:bCs/>
          <w:color w:val="111111"/>
          <w:sz w:val="28"/>
          <w:szCs w:val="28"/>
        </w:rPr>
        <w:t> </w:t>
      </w:r>
      <w:r w:rsidRPr="005017FF">
        <w:rPr>
          <w:rStyle w:val="c6"/>
          <w:color w:val="111111"/>
          <w:sz w:val="28"/>
          <w:szCs w:val="28"/>
        </w:rPr>
        <w:t>Предложите малышу бросать мелкие предметы </w:t>
      </w:r>
      <w:r w:rsidRPr="005017FF">
        <w:rPr>
          <w:rStyle w:val="c3"/>
          <w:i/>
          <w:iCs/>
          <w:color w:val="111111"/>
          <w:sz w:val="28"/>
          <w:szCs w:val="28"/>
        </w:rPr>
        <w:t>(фасоль, изюм, попкорн, конфетки)</w:t>
      </w:r>
      <w:r w:rsidRPr="005017FF">
        <w:rPr>
          <w:rStyle w:val="c6"/>
          <w:color w:val="111111"/>
          <w:sz w:val="28"/>
          <w:szCs w:val="28"/>
        </w:rPr>
        <w:t> в бутылку, у которой узкое горлышко. Лучше если бутылочка будет изготовлена из прозрачного пластика, так малыш сможет наблюдать за процессом попадания предмета внутрь. Каждое свое действие комментируйте: </w:t>
      </w:r>
      <w:r w:rsidRPr="005017FF">
        <w:rPr>
          <w:rStyle w:val="c3"/>
          <w:i/>
          <w:iCs/>
          <w:color w:val="111111"/>
          <w:sz w:val="28"/>
          <w:szCs w:val="28"/>
        </w:rPr>
        <w:t>«Одна бусина уже оказалась внутри. Теперь вторая…»</w:t>
      </w:r>
      <w:r w:rsidRPr="005017FF">
        <w:rPr>
          <w:rStyle w:val="c2"/>
          <w:color w:val="111111"/>
          <w:sz w:val="28"/>
          <w:szCs w:val="28"/>
        </w:rPr>
        <w:t>, и обязательно хвалите малыша за его достижения. Затем, когда бусины попадут в бутылочку, покажите чаду, как при помощи специальных движений (захватывания предмета указательным и большим пальцами) можно «вызволять» их обратно. Подобная игра направлена именно на координированную работу пальцев.</w:t>
      </w:r>
    </w:p>
    <w:p w:rsidR="005017FF" w:rsidRPr="005017FF" w:rsidRDefault="005017FF" w:rsidP="005017F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4"/>
          <w:b/>
          <w:bCs/>
          <w:i/>
          <w:iCs/>
          <w:color w:val="111111"/>
          <w:sz w:val="28"/>
          <w:szCs w:val="28"/>
        </w:rPr>
        <w:t>Важно!</w:t>
      </w:r>
      <w:r w:rsidRPr="005017FF">
        <w:rPr>
          <w:rStyle w:val="c6"/>
          <w:color w:val="111111"/>
          <w:sz w:val="28"/>
          <w:szCs w:val="28"/>
        </w:rPr>
        <w:t> Когда малыш играет с мелкими предметами </w:t>
      </w:r>
      <w:r w:rsidRPr="005017FF">
        <w:rPr>
          <w:rStyle w:val="c3"/>
          <w:i/>
          <w:iCs/>
          <w:color w:val="111111"/>
          <w:sz w:val="28"/>
          <w:szCs w:val="28"/>
        </w:rPr>
        <w:t>(особенно если они несъедобные)</w:t>
      </w:r>
      <w:r w:rsidRPr="005017FF">
        <w:rPr>
          <w:rStyle w:val="c2"/>
          <w:color w:val="111111"/>
          <w:sz w:val="28"/>
          <w:szCs w:val="28"/>
        </w:rPr>
        <w:t>, не оставляйте его без присмотра, даже на короткое время.</w:t>
      </w:r>
    </w:p>
    <w:p w:rsidR="005017FF" w:rsidRPr="005017FF" w:rsidRDefault="005017FF" w:rsidP="005017F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4"/>
          <w:b/>
          <w:bCs/>
          <w:i/>
          <w:iCs/>
          <w:color w:val="111111"/>
          <w:sz w:val="28"/>
          <w:szCs w:val="28"/>
        </w:rPr>
        <w:t>Игры с крупой: </w:t>
      </w:r>
      <w:r w:rsidRPr="005017FF">
        <w:rPr>
          <w:rStyle w:val="c6"/>
          <w:color w:val="111111"/>
          <w:sz w:val="28"/>
          <w:szCs w:val="28"/>
        </w:rPr>
        <w:t>Используйте для игры как крупную крупу </w:t>
      </w:r>
      <w:r w:rsidRPr="005017FF">
        <w:rPr>
          <w:rStyle w:val="c3"/>
          <w:i/>
          <w:iCs/>
          <w:color w:val="111111"/>
          <w:sz w:val="28"/>
          <w:szCs w:val="28"/>
        </w:rPr>
        <w:t>(фасоль, бобы)</w:t>
      </w:r>
      <w:r w:rsidRPr="005017FF">
        <w:rPr>
          <w:rStyle w:val="c6"/>
          <w:color w:val="111111"/>
          <w:sz w:val="28"/>
          <w:szCs w:val="28"/>
        </w:rPr>
        <w:t>, так и мелкую </w:t>
      </w:r>
      <w:r w:rsidRPr="005017FF">
        <w:rPr>
          <w:rStyle w:val="c3"/>
          <w:i/>
          <w:iCs/>
          <w:color w:val="111111"/>
          <w:sz w:val="28"/>
          <w:szCs w:val="28"/>
        </w:rPr>
        <w:t>(гречку, рис)</w:t>
      </w:r>
      <w:r w:rsidRPr="005017FF">
        <w:rPr>
          <w:rStyle w:val="c6"/>
          <w:color w:val="111111"/>
          <w:sz w:val="28"/>
          <w:szCs w:val="28"/>
        </w:rPr>
        <w:t>. Предложите ребенку пересыпать крупу из плоской тарелки </w:t>
      </w:r>
      <w:r w:rsidRPr="005017FF">
        <w:rPr>
          <w:rStyle w:val="c3"/>
          <w:i/>
          <w:iCs/>
          <w:color w:val="111111"/>
          <w:sz w:val="28"/>
          <w:szCs w:val="28"/>
        </w:rPr>
        <w:t>(подноса)</w:t>
      </w:r>
      <w:r w:rsidRPr="005017FF">
        <w:rPr>
          <w:rStyle w:val="c2"/>
          <w:color w:val="111111"/>
          <w:sz w:val="28"/>
          <w:szCs w:val="28"/>
        </w:rPr>
        <w:t> в прозрачную глубокую миску. Главное условие – малыш должен будет брать крупу непосредственно щепоткой. Когда крупа окажется в миске, ее будет необходимо пересыпать обратно. Игра направлена на развитие координации и точности движений рук.</w:t>
      </w:r>
    </w:p>
    <w:p w:rsidR="005017FF" w:rsidRPr="005017FF" w:rsidRDefault="005017FF" w:rsidP="005017F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4"/>
          <w:b/>
          <w:bCs/>
          <w:i/>
          <w:iCs/>
          <w:color w:val="111111"/>
          <w:sz w:val="28"/>
          <w:szCs w:val="28"/>
        </w:rPr>
        <w:t>Мозаика:</w:t>
      </w:r>
      <w:r w:rsidRPr="005017FF">
        <w:rPr>
          <w:rStyle w:val="c6"/>
          <w:color w:val="111111"/>
          <w:sz w:val="28"/>
          <w:szCs w:val="28"/>
        </w:rPr>
        <w:t> Отдайте предпочтение той мозаике, у которой крупные фишки разных цветов </w:t>
      </w:r>
      <w:r w:rsidRPr="005017FF">
        <w:rPr>
          <w:rStyle w:val="c3"/>
          <w:i/>
          <w:iCs/>
          <w:color w:val="111111"/>
          <w:sz w:val="28"/>
          <w:szCs w:val="28"/>
        </w:rPr>
        <w:t>(лучше, если их будет не больше четырех)</w:t>
      </w:r>
      <w:r w:rsidRPr="005017FF">
        <w:rPr>
          <w:rStyle w:val="c2"/>
          <w:color w:val="111111"/>
          <w:sz w:val="28"/>
          <w:szCs w:val="28"/>
        </w:rPr>
        <w:t>, маленькое игровое поле с небольшим количеством отверстий.</w:t>
      </w:r>
    </w:p>
    <w:p w:rsidR="005017FF" w:rsidRPr="005017FF" w:rsidRDefault="005017FF" w:rsidP="005017F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3"/>
          <w:i/>
          <w:iCs/>
          <w:color w:val="111111"/>
          <w:sz w:val="28"/>
          <w:szCs w:val="28"/>
        </w:rPr>
        <w:t>В какие игры можно играть:</w:t>
      </w:r>
    </w:p>
    <w:p w:rsidR="005017FF" w:rsidRPr="005017FF" w:rsidRDefault="005017FF" w:rsidP="005017FF">
      <w:pPr>
        <w:pStyle w:val="c5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2"/>
          <w:color w:val="111111"/>
          <w:sz w:val="28"/>
          <w:szCs w:val="28"/>
        </w:rPr>
        <w:t>• сортировка фишек по цветам;</w:t>
      </w:r>
    </w:p>
    <w:p w:rsidR="005017FF" w:rsidRPr="005017FF" w:rsidRDefault="005017FF" w:rsidP="005017F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6"/>
          <w:color w:val="111111"/>
          <w:sz w:val="28"/>
          <w:szCs w:val="28"/>
        </w:rPr>
        <w:t>• выкладывание </w:t>
      </w:r>
      <w:r w:rsidRPr="005017FF">
        <w:rPr>
          <w:rStyle w:val="c3"/>
          <w:i/>
          <w:iCs/>
          <w:color w:val="111111"/>
          <w:sz w:val="28"/>
          <w:szCs w:val="28"/>
        </w:rPr>
        <w:t>«дорожки»</w:t>
      </w:r>
      <w:r w:rsidRPr="005017FF">
        <w:rPr>
          <w:rStyle w:val="c2"/>
          <w:color w:val="111111"/>
          <w:sz w:val="28"/>
          <w:szCs w:val="28"/>
        </w:rPr>
        <w:t> из элементов одного цвета;</w:t>
      </w:r>
    </w:p>
    <w:p w:rsidR="005017FF" w:rsidRPr="005017FF" w:rsidRDefault="005017FF" w:rsidP="005017F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6"/>
          <w:color w:val="111111"/>
          <w:sz w:val="28"/>
          <w:szCs w:val="28"/>
        </w:rPr>
        <w:t>• выкладывание основных геометрических фигур </w:t>
      </w:r>
      <w:r w:rsidRPr="005017FF">
        <w:rPr>
          <w:rStyle w:val="c3"/>
          <w:i/>
          <w:iCs/>
          <w:color w:val="111111"/>
          <w:sz w:val="28"/>
          <w:szCs w:val="28"/>
        </w:rPr>
        <w:t>(круга, квадрата, треугольника)</w:t>
      </w:r>
      <w:r w:rsidRPr="005017FF">
        <w:rPr>
          <w:rStyle w:val="c2"/>
          <w:color w:val="111111"/>
          <w:sz w:val="28"/>
          <w:szCs w:val="28"/>
        </w:rPr>
        <w:t>;</w:t>
      </w:r>
    </w:p>
    <w:p w:rsidR="005017FF" w:rsidRPr="005017FF" w:rsidRDefault="005017FF" w:rsidP="005017F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4"/>
          <w:b/>
          <w:bCs/>
          <w:i/>
          <w:iCs/>
          <w:color w:val="111111"/>
          <w:sz w:val="28"/>
          <w:szCs w:val="28"/>
        </w:rPr>
        <w:t>Надевание предметов на стержень:</w:t>
      </w:r>
      <w:r w:rsidRPr="005017FF">
        <w:rPr>
          <w:rStyle w:val="c2"/>
          <w:color w:val="111111"/>
          <w:sz w:val="28"/>
          <w:szCs w:val="28"/>
        </w:rPr>
        <w:t> Малыш может надевать на стержень как приспособленные для этого кольца или фигурки пирамидки, так, например, и обычные сушки.</w:t>
      </w:r>
    </w:p>
    <w:p w:rsidR="005017FF" w:rsidRPr="005017FF" w:rsidRDefault="005017FF" w:rsidP="005017F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4"/>
          <w:b/>
          <w:bCs/>
          <w:i/>
          <w:iCs/>
          <w:color w:val="111111"/>
          <w:sz w:val="28"/>
          <w:szCs w:val="28"/>
        </w:rPr>
        <w:t>Игры с бельевыми прищепками:</w:t>
      </w:r>
      <w:r w:rsidRPr="005017FF">
        <w:rPr>
          <w:rStyle w:val="c2"/>
          <w:color w:val="111111"/>
          <w:sz w:val="28"/>
          <w:szCs w:val="28"/>
        </w:rPr>
        <w:t> Подобные игры полезны детям, которым необходимо увеличить мышечную силу пальчиков. Для первых занятий лучше выбрать прищепки из пластмассы, на которые не нужно сильно нажимать, дабы раскрыть их.</w:t>
      </w:r>
    </w:p>
    <w:p w:rsidR="005017FF" w:rsidRPr="005017FF" w:rsidRDefault="005017FF" w:rsidP="005017FF">
      <w:pPr>
        <w:pStyle w:val="c5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2"/>
          <w:color w:val="111111"/>
          <w:sz w:val="28"/>
          <w:szCs w:val="28"/>
        </w:rPr>
        <w:t>Пусть малыш возьмет прищепку, разожмет ее и прикрепит на листок плотного картона. Когда малыш освоит подобные манипуляции, ему можно предложить другие занятия, например, прицеплять прищепки:</w:t>
      </w:r>
    </w:p>
    <w:p w:rsidR="005017FF" w:rsidRPr="005017FF" w:rsidRDefault="005017FF" w:rsidP="005017F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6"/>
          <w:color w:val="111111"/>
          <w:sz w:val="28"/>
          <w:szCs w:val="28"/>
        </w:rPr>
        <w:t>• на веревку </w:t>
      </w:r>
      <w:r w:rsidRPr="005017FF">
        <w:rPr>
          <w:rStyle w:val="c3"/>
          <w:i/>
          <w:iCs/>
          <w:color w:val="111111"/>
          <w:sz w:val="28"/>
          <w:szCs w:val="28"/>
        </w:rPr>
        <w:t>(предварительно натяните ее между стульями);</w:t>
      </w:r>
    </w:p>
    <w:p w:rsidR="005017FF" w:rsidRPr="005017FF" w:rsidRDefault="005017FF" w:rsidP="005017F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6"/>
          <w:color w:val="111111"/>
          <w:sz w:val="28"/>
          <w:szCs w:val="28"/>
        </w:rPr>
        <w:t>• на картонные заготовки-трафареты </w:t>
      </w:r>
      <w:r w:rsidRPr="005017FF">
        <w:rPr>
          <w:rStyle w:val="c3"/>
          <w:i/>
          <w:iCs/>
          <w:color w:val="111111"/>
          <w:sz w:val="28"/>
          <w:szCs w:val="28"/>
        </w:rPr>
        <w:t>(корзинка, елочка)</w:t>
      </w:r>
      <w:r w:rsidRPr="005017FF">
        <w:rPr>
          <w:rStyle w:val="c2"/>
          <w:color w:val="111111"/>
          <w:sz w:val="28"/>
          <w:szCs w:val="28"/>
        </w:rPr>
        <w:t>.</w:t>
      </w:r>
    </w:p>
    <w:p w:rsidR="005017FF" w:rsidRPr="005017FF" w:rsidRDefault="005017FF" w:rsidP="005017F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6"/>
          <w:color w:val="111111"/>
          <w:sz w:val="28"/>
          <w:szCs w:val="28"/>
        </w:rPr>
        <w:t>• например: игра </w:t>
      </w:r>
      <w:r w:rsidRPr="005017FF">
        <w:rPr>
          <w:rStyle w:val="c3"/>
          <w:i/>
          <w:iCs/>
          <w:color w:val="111111"/>
          <w:sz w:val="28"/>
          <w:szCs w:val="28"/>
        </w:rPr>
        <w:t>«Иголки для ежика», «Лучики для солнышка»</w:t>
      </w:r>
    </w:p>
    <w:p w:rsidR="005017FF" w:rsidRPr="005017FF" w:rsidRDefault="005017FF" w:rsidP="005017FF">
      <w:pPr>
        <w:pStyle w:val="c5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2"/>
          <w:color w:val="111111"/>
          <w:sz w:val="28"/>
          <w:szCs w:val="28"/>
        </w:rPr>
        <w:t xml:space="preserve">Эти игры очень любят мамы и педагоги, потому что прищепки стоят недорого, дети любят с ними возиться, ну а уж игр с прищепками придумано огромное множество! С помощью прищепок делаем иголочки на спинке ежика, лучики для солнышка и т. д. Это хорошее упражнение для развития мелкой моторики, которое одновременно является и тактильным </w:t>
      </w:r>
      <w:r w:rsidRPr="005017FF">
        <w:rPr>
          <w:rStyle w:val="c2"/>
          <w:color w:val="111111"/>
          <w:sz w:val="28"/>
          <w:szCs w:val="28"/>
        </w:rPr>
        <w:lastRenderedPageBreak/>
        <w:t>упражнением. Задание состоит в том, чтобы на края круга нацепить обычные бельевые прищепки тремя пальцами.</w:t>
      </w:r>
    </w:p>
    <w:p w:rsidR="005017FF" w:rsidRPr="005017FF" w:rsidRDefault="005017FF" w:rsidP="005017F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4"/>
          <w:b/>
          <w:bCs/>
          <w:i/>
          <w:iCs/>
          <w:color w:val="111111"/>
          <w:sz w:val="28"/>
          <w:szCs w:val="28"/>
        </w:rPr>
        <w:t>Игры с фольгой:</w:t>
      </w:r>
      <w:r w:rsidRPr="005017FF">
        <w:rPr>
          <w:rStyle w:val="c6"/>
          <w:color w:val="111111"/>
          <w:sz w:val="28"/>
          <w:szCs w:val="28"/>
        </w:rPr>
        <w:t> Положите в </w:t>
      </w:r>
      <w:r w:rsidRPr="005017FF">
        <w:rPr>
          <w:rStyle w:val="c3"/>
          <w:i/>
          <w:iCs/>
          <w:color w:val="111111"/>
          <w:sz w:val="28"/>
          <w:szCs w:val="28"/>
        </w:rPr>
        <w:t>«коробочку»</w:t>
      </w:r>
      <w:r w:rsidRPr="005017FF">
        <w:rPr>
          <w:rStyle w:val="c6"/>
          <w:color w:val="111111"/>
          <w:sz w:val="28"/>
          <w:szCs w:val="28"/>
        </w:rPr>
        <w:t> из-под киндер-сюрприза несколько бусин, шарики или игрушку, и заверните в лист фольги. Заинтересуйте ребёнка, </w:t>
      </w:r>
      <w:r w:rsidRPr="005017FF">
        <w:rPr>
          <w:rStyle w:val="c3"/>
          <w:i/>
          <w:iCs/>
          <w:color w:val="111111"/>
          <w:sz w:val="28"/>
          <w:szCs w:val="28"/>
        </w:rPr>
        <w:t>«прошуршав»</w:t>
      </w:r>
      <w:r w:rsidRPr="005017FF">
        <w:rPr>
          <w:rStyle w:val="c6"/>
          <w:color w:val="111111"/>
          <w:sz w:val="28"/>
          <w:szCs w:val="28"/>
        </w:rPr>
        <w:t> шариком из фольги, и потрясите им. Малыш захочет развернуть </w:t>
      </w:r>
      <w:r w:rsidRPr="005017FF">
        <w:rPr>
          <w:rStyle w:val="c3"/>
          <w:i/>
          <w:iCs/>
          <w:color w:val="111111"/>
          <w:sz w:val="28"/>
          <w:szCs w:val="28"/>
        </w:rPr>
        <w:t>«упаковку»</w:t>
      </w:r>
      <w:r w:rsidRPr="005017FF">
        <w:rPr>
          <w:rStyle w:val="c2"/>
          <w:color w:val="111111"/>
          <w:sz w:val="28"/>
          <w:szCs w:val="28"/>
        </w:rPr>
        <w:t> и узнать, что находится внутри. Разворачивая фольгу, ребенок будет сосредоточен на процессе и задействует свои ловкие пальчики.</w:t>
      </w:r>
    </w:p>
    <w:p w:rsidR="005017FF" w:rsidRPr="005017FF" w:rsidRDefault="005017FF" w:rsidP="005017F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proofErr w:type="spellStart"/>
      <w:r w:rsidRPr="005017FF">
        <w:rPr>
          <w:rStyle w:val="c4"/>
          <w:b/>
          <w:bCs/>
          <w:i/>
          <w:iCs/>
          <w:color w:val="111111"/>
          <w:sz w:val="28"/>
          <w:szCs w:val="28"/>
        </w:rPr>
        <w:t>Пазлы</w:t>
      </w:r>
      <w:proofErr w:type="spellEnd"/>
      <w:r w:rsidRPr="005017FF">
        <w:rPr>
          <w:rStyle w:val="c4"/>
          <w:b/>
          <w:bCs/>
          <w:i/>
          <w:iCs/>
          <w:color w:val="111111"/>
          <w:sz w:val="28"/>
          <w:szCs w:val="28"/>
        </w:rPr>
        <w:t>, разрезанные картинки:</w:t>
      </w:r>
      <w:r w:rsidRPr="005017FF">
        <w:rPr>
          <w:rStyle w:val="c6"/>
          <w:color w:val="111111"/>
          <w:sz w:val="28"/>
          <w:szCs w:val="28"/>
        </w:rPr>
        <w:t xml:space="preserve"> Для малышей второго года жизни подойдут </w:t>
      </w:r>
      <w:proofErr w:type="spellStart"/>
      <w:r w:rsidRPr="005017FF">
        <w:rPr>
          <w:rStyle w:val="c6"/>
          <w:color w:val="111111"/>
          <w:sz w:val="28"/>
          <w:szCs w:val="28"/>
        </w:rPr>
        <w:t>пазлы</w:t>
      </w:r>
      <w:proofErr w:type="spellEnd"/>
      <w:r w:rsidRPr="005017FF">
        <w:rPr>
          <w:rStyle w:val="c6"/>
          <w:color w:val="111111"/>
          <w:sz w:val="28"/>
          <w:szCs w:val="28"/>
        </w:rPr>
        <w:t xml:space="preserve"> и картинки, состоящие из нескольких частей </w:t>
      </w:r>
      <w:r w:rsidRPr="005017FF">
        <w:rPr>
          <w:rStyle w:val="c3"/>
          <w:i/>
          <w:iCs/>
          <w:color w:val="111111"/>
          <w:sz w:val="28"/>
          <w:szCs w:val="28"/>
        </w:rPr>
        <w:t>(не более четырех)</w:t>
      </w:r>
      <w:r w:rsidRPr="005017FF">
        <w:rPr>
          <w:rStyle w:val="c2"/>
          <w:color w:val="111111"/>
          <w:sz w:val="28"/>
          <w:szCs w:val="28"/>
        </w:rPr>
        <w:t>; пусть у них будет разная форма разреза, например, волнообразная, горизонтальная, вертикальная. Вначале сами соберите картинку и покажите ее малышу, после чего разберите и помогите ребёнку ее собрать заново. Подобное занятие благоприятно скажется на развитии мышления, мелкой моторики и пространственного представления.</w:t>
      </w:r>
    </w:p>
    <w:p w:rsidR="005017FF" w:rsidRPr="005017FF" w:rsidRDefault="005017FF" w:rsidP="005017F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4"/>
          <w:b/>
          <w:bCs/>
          <w:i/>
          <w:iCs/>
          <w:color w:val="111111"/>
          <w:sz w:val="28"/>
          <w:szCs w:val="28"/>
        </w:rPr>
        <w:t>Игры и упражнения на развитие мелкой моторики рук у детей 2-3лет.</w:t>
      </w:r>
    </w:p>
    <w:p w:rsidR="005017FF" w:rsidRPr="005017FF" w:rsidRDefault="005017FF" w:rsidP="005017F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4"/>
          <w:b/>
          <w:bCs/>
          <w:i/>
          <w:iCs/>
          <w:color w:val="111111"/>
          <w:sz w:val="28"/>
          <w:szCs w:val="28"/>
        </w:rPr>
        <w:t>Нанизывание:</w:t>
      </w:r>
      <w:r w:rsidR="005A3ED1">
        <w:rPr>
          <w:rStyle w:val="c4"/>
          <w:b/>
          <w:bCs/>
          <w:i/>
          <w:iCs/>
          <w:color w:val="111111"/>
          <w:sz w:val="28"/>
          <w:szCs w:val="28"/>
        </w:rPr>
        <w:t xml:space="preserve"> </w:t>
      </w:r>
      <w:bookmarkStart w:id="0" w:name="_GoBack"/>
      <w:bookmarkEnd w:id="0"/>
      <w:r w:rsidRPr="005017FF">
        <w:rPr>
          <w:rStyle w:val="c6"/>
          <w:color w:val="111111"/>
          <w:sz w:val="28"/>
          <w:szCs w:val="28"/>
        </w:rPr>
        <w:t>Продемонстрируйте ребенку процесс нанизывания бусин </w:t>
      </w:r>
      <w:r w:rsidRPr="005017FF">
        <w:rPr>
          <w:rStyle w:val="c3"/>
          <w:i/>
          <w:iCs/>
          <w:color w:val="111111"/>
          <w:sz w:val="28"/>
          <w:szCs w:val="28"/>
        </w:rPr>
        <w:t>(они должны быть достаточно крупными, в диаметре не менее 12 мм)</w:t>
      </w:r>
      <w:r w:rsidRPr="005017FF">
        <w:rPr>
          <w:rStyle w:val="c6"/>
          <w:color w:val="111111"/>
          <w:sz w:val="28"/>
          <w:szCs w:val="28"/>
        </w:rPr>
        <w:t> на шнур, проволоку </w:t>
      </w:r>
      <w:r w:rsidRPr="005017FF">
        <w:rPr>
          <w:rStyle w:val="c3"/>
          <w:i/>
          <w:iCs/>
          <w:color w:val="111111"/>
          <w:sz w:val="28"/>
          <w:szCs w:val="28"/>
        </w:rPr>
        <w:t>(концы шнура лучше обработать парафином или клеем)</w:t>
      </w:r>
      <w:r w:rsidRPr="005017FF">
        <w:rPr>
          <w:rStyle w:val="c2"/>
          <w:color w:val="111111"/>
          <w:sz w:val="28"/>
          <w:szCs w:val="28"/>
        </w:rPr>
        <w:t>. Также на веревочку ребенку можно предложить нанизывать маленькие сушки, деревянные колечки.</w:t>
      </w:r>
    </w:p>
    <w:p w:rsidR="005017FF" w:rsidRPr="005017FF" w:rsidRDefault="005017FF" w:rsidP="005017F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4"/>
          <w:b/>
          <w:bCs/>
          <w:i/>
          <w:iCs/>
          <w:color w:val="111111"/>
          <w:sz w:val="28"/>
          <w:szCs w:val="28"/>
        </w:rPr>
        <w:t>Игра: «Сделай бусы»: </w:t>
      </w:r>
      <w:r w:rsidRPr="005017FF">
        <w:rPr>
          <w:rStyle w:val="c2"/>
          <w:color w:val="111111"/>
          <w:sz w:val="28"/>
          <w:szCs w:val="28"/>
        </w:rPr>
        <w:t xml:space="preserve">Развивать мелкую моторику можно и при помощи макаронных изделий. Мне нравится этот способ тем, что пока мама </w:t>
      </w:r>
      <w:proofErr w:type="gramStart"/>
      <w:r w:rsidRPr="005017FF">
        <w:rPr>
          <w:rStyle w:val="c2"/>
          <w:color w:val="111111"/>
          <w:sz w:val="28"/>
          <w:szCs w:val="28"/>
        </w:rPr>
        <w:t>занимается своими делами ребенок может</w:t>
      </w:r>
      <w:proofErr w:type="gramEnd"/>
      <w:r w:rsidRPr="005017FF">
        <w:rPr>
          <w:rStyle w:val="c2"/>
          <w:color w:val="111111"/>
          <w:sz w:val="28"/>
          <w:szCs w:val="28"/>
        </w:rPr>
        <w:t xml:space="preserve"> провести время с пользой. Сделать такие бусы из макарон своими руками совсем не сложно. Потребуются макароны с крупным просветом и веревочка. Задача для ребенка: нанизать макаронины на шнурок. Можно брать макароны разного цвета или разной формы.</w:t>
      </w:r>
    </w:p>
    <w:p w:rsidR="005017FF" w:rsidRPr="005017FF" w:rsidRDefault="005017FF" w:rsidP="005017F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4"/>
          <w:b/>
          <w:bCs/>
          <w:i/>
          <w:iCs/>
          <w:color w:val="111111"/>
          <w:sz w:val="28"/>
          <w:szCs w:val="28"/>
        </w:rPr>
        <w:t>Шнуровка:</w:t>
      </w:r>
      <w:r w:rsidRPr="005017FF">
        <w:rPr>
          <w:rStyle w:val="c6"/>
          <w:color w:val="111111"/>
          <w:sz w:val="28"/>
          <w:szCs w:val="28"/>
        </w:rPr>
        <w:t> Игры со шнуровками подготавливают малыша к освоению более сложных навыков – лепке, рисованию. Ребенок учится подобным образом концентрировать зрительное внимание, координировать свои движения, осваивать тонкие движения пальцев. Виды шнуровок: игрушки из дерева или текстиля </w:t>
      </w:r>
      <w:r w:rsidRPr="005017FF">
        <w:rPr>
          <w:rStyle w:val="c3"/>
          <w:i/>
          <w:iCs/>
          <w:color w:val="111111"/>
          <w:sz w:val="28"/>
          <w:szCs w:val="28"/>
        </w:rPr>
        <w:t>(пуговицы, фрукты, мягкие игрушки)</w:t>
      </w:r>
      <w:r w:rsidRPr="005017FF">
        <w:rPr>
          <w:rStyle w:val="c2"/>
          <w:color w:val="111111"/>
          <w:sz w:val="28"/>
          <w:szCs w:val="28"/>
        </w:rPr>
        <w:t> с толстым шнуром, который необходимо продеть в отверстия; жесткие игрушки-выпиловки со сквозными отверстиями и шнурками.</w:t>
      </w:r>
    </w:p>
    <w:p w:rsidR="005017FF" w:rsidRPr="005017FF" w:rsidRDefault="005017FF" w:rsidP="005017F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4"/>
          <w:b/>
          <w:bCs/>
          <w:i/>
          <w:iCs/>
          <w:color w:val="111111"/>
          <w:sz w:val="28"/>
          <w:szCs w:val="28"/>
        </w:rPr>
        <w:t>Возведение башни: </w:t>
      </w:r>
      <w:r w:rsidRPr="005017FF">
        <w:rPr>
          <w:rStyle w:val="c6"/>
          <w:color w:val="111111"/>
          <w:sz w:val="28"/>
          <w:szCs w:val="28"/>
        </w:rPr>
        <w:t>Предложите малышу построить башню из нестандартных деталей </w:t>
      </w:r>
      <w:r w:rsidRPr="005017FF">
        <w:rPr>
          <w:rStyle w:val="c3"/>
          <w:i/>
          <w:iCs/>
          <w:color w:val="111111"/>
          <w:sz w:val="28"/>
          <w:szCs w:val="28"/>
        </w:rPr>
        <w:t>(бочонков лото или костяшек домино, крышечек от бутылок и флаконов, стаканчиков из пластика).</w:t>
      </w:r>
    </w:p>
    <w:p w:rsidR="005017FF" w:rsidRPr="005017FF" w:rsidRDefault="005017FF" w:rsidP="005017F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4"/>
          <w:b/>
          <w:bCs/>
          <w:i/>
          <w:iCs/>
          <w:color w:val="111111"/>
          <w:sz w:val="28"/>
          <w:szCs w:val="28"/>
        </w:rPr>
        <w:t>Игры с предметами быта:</w:t>
      </w:r>
      <w:r w:rsidRPr="005017FF">
        <w:rPr>
          <w:rStyle w:val="c6"/>
          <w:color w:val="111111"/>
          <w:sz w:val="28"/>
          <w:szCs w:val="28"/>
        </w:rPr>
        <w:t> В качестве тренажеров развития мелкой моторики прекрасно подойдут предметы домашнего обихода, вещи из </w:t>
      </w:r>
      <w:r w:rsidRPr="005017FF">
        <w:rPr>
          <w:rStyle w:val="c3"/>
          <w:i/>
          <w:iCs/>
          <w:color w:val="111111"/>
          <w:sz w:val="28"/>
          <w:szCs w:val="28"/>
        </w:rPr>
        <w:t>«мира взрослых»</w:t>
      </w:r>
      <w:r w:rsidRPr="005017FF">
        <w:rPr>
          <w:rStyle w:val="c2"/>
          <w:color w:val="111111"/>
          <w:sz w:val="28"/>
          <w:szCs w:val="28"/>
        </w:rPr>
        <w:t>. Покажите, как поворачивать ручку и открывать дверь, нажимать на кнопку звонка или лифта, набирать номер на телефоне и т. д. Подобные занятия укрепят мышечную силу рук, разовьют координацию движений.</w:t>
      </w:r>
    </w:p>
    <w:p w:rsidR="005017FF" w:rsidRPr="005017FF" w:rsidRDefault="005017FF" w:rsidP="005017F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4"/>
          <w:b/>
          <w:bCs/>
          <w:i/>
          <w:iCs/>
          <w:color w:val="111111"/>
          <w:sz w:val="28"/>
          <w:szCs w:val="28"/>
        </w:rPr>
        <w:t>Лепка:</w:t>
      </w:r>
      <w:r w:rsidRPr="005017FF">
        <w:rPr>
          <w:rStyle w:val="c3"/>
          <w:i/>
          <w:iCs/>
          <w:color w:val="111111"/>
          <w:sz w:val="28"/>
          <w:szCs w:val="28"/>
        </w:rPr>
        <w:t> </w:t>
      </w:r>
      <w:r w:rsidRPr="005017FF">
        <w:rPr>
          <w:rStyle w:val="c6"/>
          <w:color w:val="111111"/>
          <w:sz w:val="28"/>
          <w:szCs w:val="28"/>
        </w:rPr>
        <w:t xml:space="preserve">Данный вид занятия способствует развитию моторики рук, стимуляции тактильной чувствительности детских пальчиков. Вначале Вы </w:t>
      </w:r>
      <w:r w:rsidRPr="005017FF">
        <w:rPr>
          <w:rStyle w:val="c6"/>
          <w:color w:val="111111"/>
          <w:sz w:val="28"/>
          <w:szCs w:val="28"/>
        </w:rPr>
        <w:lastRenderedPageBreak/>
        <w:t>должны будете показать ребенку сам процесс превращения бесформенного комочка в фигурки, заинтересовать его. Ребенку важно уловить чёткую связь между движениями рук и результатом </w:t>
      </w:r>
      <w:r w:rsidRPr="005017FF">
        <w:rPr>
          <w:rStyle w:val="c3"/>
          <w:i/>
          <w:iCs/>
          <w:color w:val="111111"/>
          <w:sz w:val="28"/>
          <w:szCs w:val="28"/>
        </w:rPr>
        <w:t>(формой)</w:t>
      </w:r>
      <w:r w:rsidRPr="005017FF">
        <w:rPr>
          <w:rStyle w:val="c2"/>
          <w:color w:val="111111"/>
          <w:sz w:val="28"/>
          <w:szCs w:val="28"/>
        </w:rPr>
        <w:t>, который может получиться.</w:t>
      </w:r>
    </w:p>
    <w:p w:rsidR="005017FF" w:rsidRPr="005017FF" w:rsidRDefault="005017FF" w:rsidP="005017F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5017FF">
        <w:rPr>
          <w:rStyle w:val="c7"/>
          <w:b/>
          <w:bCs/>
          <w:color w:val="111111"/>
          <w:sz w:val="28"/>
          <w:szCs w:val="28"/>
        </w:rPr>
        <w:t>Заключение:</w:t>
      </w:r>
      <w:r w:rsidRPr="005017FF">
        <w:rPr>
          <w:rStyle w:val="c2"/>
          <w:color w:val="111111"/>
          <w:sz w:val="28"/>
          <w:szCs w:val="28"/>
        </w:rPr>
        <w:t> Заданий и упражнений, направленных на развитие мелкой моторики очень много. Нужно учитывать индивидуальные особенности каждого ребенка, его возраст, настроение, желание и возможности. Умелыми пальцы станут не сразу. Игры и упражнения, пальчиковые разминки, проводимые систематически с самого раннего возраста, помогают детям уверенно держать карандаш и ручку, самостоятельно заплетать косички и шнуровать ботинки, строить из мелких деталей конструктора, лепить из теста и пластилина. Таким образом, если будут развиваться пальцы рук, то будут развиваться речь и мышление ребенка.</w:t>
      </w:r>
    </w:p>
    <w:p w:rsidR="00DF5815" w:rsidRPr="005017FF" w:rsidRDefault="00DF5815">
      <w:pPr>
        <w:rPr>
          <w:rFonts w:ascii="Times New Roman" w:hAnsi="Times New Roman" w:cs="Times New Roman"/>
          <w:sz w:val="28"/>
          <w:szCs w:val="28"/>
        </w:rPr>
      </w:pPr>
    </w:p>
    <w:sectPr w:rsidR="00DF5815" w:rsidRPr="005017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7A"/>
    <w:rsid w:val="001D437A"/>
    <w:rsid w:val="005017FF"/>
    <w:rsid w:val="005A3ED1"/>
    <w:rsid w:val="00D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501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5017FF"/>
  </w:style>
  <w:style w:type="paragraph" w:customStyle="1" w:styleId="c0">
    <w:name w:val="c0"/>
    <w:basedOn w:val="a"/>
    <w:rsid w:val="00501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017FF"/>
  </w:style>
  <w:style w:type="paragraph" w:customStyle="1" w:styleId="c5">
    <w:name w:val="c5"/>
    <w:basedOn w:val="a"/>
    <w:rsid w:val="00501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017FF"/>
  </w:style>
  <w:style w:type="character" w:customStyle="1" w:styleId="c6">
    <w:name w:val="c6"/>
    <w:basedOn w:val="a0"/>
    <w:rsid w:val="005017FF"/>
  </w:style>
  <w:style w:type="character" w:customStyle="1" w:styleId="c3">
    <w:name w:val="c3"/>
    <w:basedOn w:val="a0"/>
    <w:rsid w:val="005017FF"/>
  </w:style>
  <w:style w:type="character" w:customStyle="1" w:styleId="c7">
    <w:name w:val="c7"/>
    <w:basedOn w:val="a0"/>
    <w:rsid w:val="005017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501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5017FF"/>
  </w:style>
  <w:style w:type="paragraph" w:customStyle="1" w:styleId="c0">
    <w:name w:val="c0"/>
    <w:basedOn w:val="a"/>
    <w:rsid w:val="00501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017FF"/>
  </w:style>
  <w:style w:type="paragraph" w:customStyle="1" w:styleId="c5">
    <w:name w:val="c5"/>
    <w:basedOn w:val="a"/>
    <w:rsid w:val="00501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017FF"/>
  </w:style>
  <w:style w:type="character" w:customStyle="1" w:styleId="c6">
    <w:name w:val="c6"/>
    <w:basedOn w:val="a0"/>
    <w:rsid w:val="005017FF"/>
  </w:style>
  <w:style w:type="character" w:customStyle="1" w:styleId="c3">
    <w:name w:val="c3"/>
    <w:basedOn w:val="a0"/>
    <w:rsid w:val="005017FF"/>
  </w:style>
  <w:style w:type="character" w:customStyle="1" w:styleId="c7">
    <w:name w:val="c7"/>
    <w:basedOn w:val="a0"/>
    <w:rsid w:val="005017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06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1294</Words>
  <Characters>7382</Characters>
  <Application>Microsoft Office Word</Application>
  <DocSecurity>0</DocSecurity>
  <Lines>61</Lines>
  <Paragraphs>17</Paragraphs>
  <ScaleCrop>false</ScaleCrop>
  <Company>SPecialiST RePack</Company>
  <LinksUpToDate>false</LinksUpToDate>
  <CharactersWithSpaces>8659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</dc:creator>
  <cp:keywords/>
  <dc:description/>
  <cp:lastModifiedBy>COMPAQ</cp:lastModifiedBy>
  <cp:revision>5</cp:revision>
  <dcterms:created xsi:type="dcterms:W3CDTF">2024-12-25T06:16:00Z</dcterms:created>
  <dcterms:modified xsi:type="dcterms:W3CDTF">2024-12-26T05:19:00Z</dcterms:modified>
</cp:coreProperties>
</file>